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27" w:rsidRDefault="004F3B27" w:rsidP="004F3B27">
      <w:pPr>
        <w:pStyle w:val="a3"/>
        <w:rPr>
          <w:sz w:val="39"/>
        </w:rPr>
      </w:pPr>
    </w:p>
    <w:p w:rsidR="004F3B27" w:rsidRDefault="004F3B27" w:rsidP="004F3B27">
      <w:pPr>
        <w:spacing w:line="240" w:lineRule="exact"/>
        <w:rPr>
          <w:sz w:val="24"/>
          <w:szCs w:val="24"/>
        </w:rPr>
      </w:pPr>
    </w:p>
    <w:p w:rsidR="004F3B27" w:rsidRPr="00EA0B42" w:rsidRDefault="004F3B27" w:rsidP="004F3B27"/>
    <w:p w:rsidR="004F3B27" w:rsidRPr="00EA0B42" w:rsidRDefault="004F3B27" w:rsidP="004F3B27">
      <w:pPr>
        <w:jc w:val="center"/>
        <w:rPr>
          <w:rFonts w:ascii="Courier New" w:hAnsi="Courier New" w:cs="Courier New"/>
          <w:b/>
          <w:sz w:val="14"/>
          <w:szCs w:val="14"/>
          <w:lang w:eastAsia="zh-CN"/>
        </w:rPr>
      </w:pPr>
    </w:p>
    <w:p w:rsidR="004F3B27" w:rsidRPr="00EA0B42" w:rsidRDefault="004F3B27" w:rsidP="004F3B27">
      <w:pPr>
        <w:ind w:right="5842"/>
        <w:jc w:val="center"/>
        <w:rPr>
          <w:sz w:val="24"/>
          <w:szCs w:val="24"/>
        </w:rPr>
      </w:pPr>
      <w:r w:rsidRPr="00EA0B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E286FF0" wp14:editId="605B0D66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75247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27" y="21386"/>
                <wp:lineTo x="21327" y="0"/>
                <wp:lineTo x="0" y="0"/>
              </wp:wrapPolygon>
            </wp:wrapTight>
            <wp:docPr id="2" name="Рисунок 2" descr="C:\Documents and Settings\Светлана\Рабочий стол\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ветлана\Рабочий стол\Герб ЧМ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B27" w:rsidRPr="00EA0B42" w:rsidRDefault="004F3B27" w:rsidP="004F3B27">
      <w:pPr>
        <w:ind w:right="5842"/>
        <w:jc w:val="center"/>
        <w:rPr>
          <w:sz w:val="24"/>
          <w:szCs w:val="24"/>
        </w:rPr>
      </w:pPr>
    </w:p>
    <w:p w:rsidR="004F3B27" w:rsidRPr="00EA0B42" w:rsidRDefault="004F3B27" w:rsidP="004F3B27">
      <w:pPr>
        <w:ind w:right="5842"/>
        <w:jc w:val="center"/>
        <w:rPr>
          <w:sz w:val="24"/>
          <w:szCs w:val="24"/>
        </w:rPr>
      </w:pPr>
    </w:p>
    <w:p w:rsidR="004F3B27" w:rsidRPr="00EA0B42" w:rsidRDefault="004F3B27" w:rsidP="004F3B27">
      <w:pPr>
        <w:ind w:right="5842"/>
        <w:jc w:val="center"/>
        <w:rPr>
          <w:sz w:val="24"/>
          <w:szCs w:val="24"/>
        </w:rPr>
      </w:pPr>
    </w:p>
    <w:p w:rsidR="004F3B27" w:rsidRPr="00EA0B42" w:rsidRDefault="004F3B27" w:rsidP="004F3B27">
      <w:pPr>
        <w:ind w:right="-6"/>
        <w:jc w:val="center"/>
        <w:rPr>
          <w:b/>
          <w:sz w:val="24"/>
          <w:szCs w:val="24"/>
        </w:rPr>
      </w:pPr>
      <w:r w:rsidRPr="00EA0B42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4F3B27" w:rsidRPr="00985177" w:rsidRDefault="004F3B27" w:rsidP="004F3B27">
      <w:pPr>
        <w:ind w:right="-6"/>
        <w:jc w:val="center"/>
        <w:rPr>
          <w:b/>
          <w:sz w:val="24"/>
          <w:szCs w:val="24"/>
        </w:rPr>
      </w:pPr>
      <w:r w:rsidRPr="00EA0B42">
        <w:rPr>
          <w:b/>
          <w:sz w:val="24"/>
          <w:szCs w:val="24"/>
        </w:rPr>
        <w:t>«Школа-интернат среднего общего образования с. Уэлен»</w:t>
      </w:r>
    </w:p>
    <w:p w:rsidR="004F3B27" w:rsidRDefault="004F3B27" w:rsidP="004F3B27">
      <w:pPr>
        <w:pStyle w:val="a3"/>
        <w:rPr>
          <w:sz w:val="39"/>
        </w:rPr>
      </w:pPr>
    </w:p>
    <w:p w:rsidR="004F3B27" w:rsidRDefault="004F3B27" w:rsidP="004F3B27">
      <w:pPr>
        <w:pStyle w:val="a3"/>
        <w:rPr>
          <w:sz w:val="39"/>
        </w:rPr>
      </w:pPr>
    </w:p>
    <w:p w:rsidR="004F3B27" w:rsidRDefault="004F3B27" w:rsidP="004F3B27">
      <w:pPr>
        <w:ind w:left="138" w:right="146"/>
        <w:jc w:val="center"/>
        <w:rPr>
          <w:sz w:val="26"/>
        </w:rPr>
      </w:pPr>
      <w:r>
        <w:rPr>
          <w:sz w:val="26"/>
        </w:rPr>
        <w:t>ПРИКАЗ № 01-05/190-1</w:t>
      </w:r>
    </w:p>
    <w:p w:rsidR="004F3B27" w:rsidRDefault="004F3B27" w:rsidP="004F3B27">
      <w:pPr>
        <w:tabs>
          <w:tab w:val="left" w:pos="8254"/>
        </w:tabs>
        <w:spacing w:before="244"/>
        <w:ind w:left="142"/>
        <w:rPr>
          <w:sz w:val="26"/>
        </w:rPr>
      </w:pPr>
      <w:r>
        <w:rPr>
          <w:sz w:val="26"/>
        </w:rPr>
        <w:t>от 24 мая 2021</w:t>
      </w:r>
      <w:r>
        <w:rPr>
          <w:sz w:val="26"/>
        </w:rPr>
        <w:t>г.</w:t>
      </w:r>
      <w:r>
        <w:rPr>
          <w:sz w:val="26"/>
        </w:rPr>
        <w:tab/>
        <w:t>с. Уэлен</w:t>
      </w:r>
    </w:p>
    <w:p w:rsidR="004F3B27" w:rsidRDefault="004F3B27" w:rsidP="004F3B27">
      <w:pPr>
        <w:pStyle w:val="a3"/>
      </w:pPr>
    </w:p>
    <w:p w:rsidR="004F3B27" w:rsidRDefault="004F3B27" w:rsidP="004F3B27">
      <w:pPr>
        <w:pStyle w:val="a3"/>
        <w:spacing w:before="173"/>
        <w:ind w:left="142" w:right="144" w:firstLine="851"/>
        <w:jc w:val="both"/>
      </w:pPr>
      <w:r>
        <w:t>В целях обобщения опыта наставнической</w:t>
      </w:r>
      <w:r>
        <w:t xml:space="preserve"> деятельности в МБОУ «Ш-ИСОО с.Уэлен», создания условий для формирования эффективной системы поддержки, самоопределения обучающихся, а также по </w:t>
      </w:r>
      <w:r>
        <w:t>итогам программы наставничества,</w:t>
      </w:r>
    </w:p>
    <w:p w:rsidR="004F3B27" w:rsidRDefault="004F3B27" w:rsidP="004F3B27">
      <w:pPr>
        <w:pStyle w:val="a3"/>
        <w:spacing w:before="1"/>
      </w:pPr>
    </w:p>
    <w:p w:rsidR="004F3B27" w:rsidRDefault="004F3B27" w:rsidP="004F3B27">
      <w:pPr>
        <w:pStyle w:val="a3"/>
        <w:ind w:left="994"/>
      </w:pPr>
      <w:r>
        <w:t>ПРИКАЗЫВАЮ:</w:t>
      </w:r>
    </w:p>
    <w:p w:rsidR="004F3B27" w:rsidRDefault="004F3B27" w:rsidP="004F3B27">
      <w:pPr>
        <w:pStyle w:val="a3"/>
        <w:spacing w:before="2"/>
        <w:rPr>
          <w:sz w:val="20"/>
        </w:rPr>
      </w:pPr>
    </w:p>
    <w:p w:rsidR="003334A6" w:rsidRDefault="003334A6" w:rsidP="003334A6">
      <w:pPr>
        <w:pStyle w:val="a5"/>
        <w:tabs>
          <w:tab w:val="left" w:pos="999"/>
        </w:tabs>
        <w:ind w:right="142"/>
        <w:jc w:val="both"/>
        <w:rPr>
          <w:sz w:val="28"/>
        </w:rPr>
      </w:pPr>
      <w:r w:rsidRPr="003334A6">
        <w:rPr>
          <w:sz w:val="28"/>
          <w:szCs w:val="28"/>
        </w:rPr>
        <w:t>1.</w:t>
      </w:r>
      <w:r w:rsidRPr="003334A6">
        <w:rPr>
          <w:sz w:val="28"/>
          <w:szCs w:val="28"/>
        </w:rPr>
        <w:t>Поощрить</w:t>
      </w:r>
      <w:r>
        <w:rPr>
          <w:sz w:val="28"/>
        </w:rPr>
        <w:t xml:space="preserve"> у</w:t>
      </w:r>
      <w:r>
        <w:rPr>
          <w:sz w:val="28"/>
        </w:rPr>
        <w:t xml:space="preserve">чителей-наставников </w:t>
      </w:r>
      <w:proofErr w:type="spellStart"/>
      <w:r>
        <w:rPr>
          <w:sz w:val="28"/>
        </w:rPr>
        <w:t>Фаустову</w:t>
      </w:r>
      <w:proofErr w:type="spellEnd"/>
      <w:r>
        <w:rPr>
          <w:sz w:val="28"/>
        </w:rPr>
        <w:t xml:space="preserve"> В.А., Бычкову И.М.</w:t>
      </w:r>
      <w:r>
        <w:rPr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Бобякову</w:t>
      </w:r>
      <w:proofErr w:type="spellEnd"/>
      <w:r>
        <w:rPr>
          <w:sz w:val="28"/>
        </w:rPr>
        <w:t xml:space="preserve"> А.А., </w:t>
      </w:r>
      <w:proofErr w:type="spellStart"/>
      <w:r>
        <w:rPr>
          <w:sz w:val="28"/>
        </w:rPr>
        <w:t>Таёргину</w:t>
      </w:r>
      <w:proofErr w:type="spellEnd"/>
      <w:r>
        <w:rPr>
          <w:sz w:val="28"/>
        </w:rPr>
        <w:t xml:space="preserve"> С.М., которые</w:t>
      </w:r>
      <w:r>
        <w:rPr>
          <w:sz w:val="28"/>
        </w:rPr>
        <w:t xml:space="preserve"> провели результативную работу со своими наставляемыми и осуществить их премирование из дополнительного фонда и экономии оплаты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  <w:r w:rsidR="004F3B27" w:rsidRPr="003334A6">
        <w:rPr>
          <w:sz w:val="28"/>
        </w:rPr>
        <w:tab/>
      </w:r>
    </w:p>
    <w:p w:rsidR="004F3B27" w:rsidRPr="003334A6" w:rsidRDefault="003334A6" w:rsidP="003334A6">
      <w:pPr>
        <w:pStyle w:val="a5"/>
        <w:tabs>
          <w:tab w:val="left" w:pos="999"/>
        </w:tabs>
        <w:ind w:right="142"/>
        <w:jc w:val="both"/>
        <w:rPr>
          <w:sz w:val="28"/>
        </w:rPr>
      </w:pPr>
      <w:r>
        <w:rPr>
          <w:sz w:val="28"/>
        </w:rPr>
        <w:t xml:space="preserve">2.Наградить Грамотой «Лучшая наставническая пара» Скибина Сергея, ученика 10 класса и </w:t>
      </w:r>
      <w:proofErr w:type="spellStart"/>
      <w:r>
        <w:rPr>
          <w:sz w:val="28"/>
        </w:rPr>
        <w:t>Ивитук</w:t>
      </w:r>
      <w:proofErr w:type="spellEnd"/>
      <w:r>
        <w:rPr>
          <w:sz w:val="28"/>
        </w:rPr>
        <w:t xml:space="preserve"> Сергея, ученика 7 класса</w:t>
      </w:r>
      <w:r w:rsidR="004F3B27" w:rsidRPr="003334A6">
        <w:rPr>
          <w:sz w:val="28"/>
        </w:rPr>
        <w:tab/>
      </w:r>
    </w:p>
    <w:p w:rsidR="004F3B27" w:rsidRDefault="003334A6" w:rsidP="004F3B27">
      <w:pPr>
        <w:pStyle w:val="a3"/>
        <w:spacing w:before="89"/>
        <w:ind w:left="569"/>
      </w:pPr>
      <w:r>
        <w:t xml:space="preserve">      3</w:t>
      </w:r>
      <w:bookmarkStart w:id="0" w:name="_GoBack"/>
      <w:bookmarkEnd w:id="0"/>
      <w:r w:rsidR="004F3B27">
        <w:t>. Контроль за исполнением настоящего приказа оставляю за собой.</w:t>
      </w:r>
    </w:p>
    <w:p w:rsidR="004F3B27" w:rsidRDefault="004F3B27" w:rsidP="004F3B27">
      <w:pPr>
        <w:pStyle w:val="a3"/>
        <w:rPr>
          <w:sz w:val="30"/>
        </w:rPr>
      </w:pPr>
    </w:p>
    <w:p w:rsidR="004F3B27" w:rsidRDefault="004F3B27" w:rsidP="004F3B27">
      <w:pPr>
        <w:pStyle w:val="a3"/>
        <w:rPr>
          <w:sz w:val="30"/>
        </w:rPr>
      </w:pPr>
    </w:p>
    <w:p w:rsidR="004F3B27" w:rsidRDefault="004F3B27" w:rsidP="004F3B27">
      <w:pPr>
        <w:pStyle w:val="a3"/>
        <w:rPr>
          <w:sz w:val="30"/>
        </w:rPr>
      </w:pPr>
    </w:p>
    <w:p w:rsidR="004F3B27" w:rsidRDefault="004F3B27" w:rsidP="004F3B27">
      <w:pPr>
        <w:pStyle w:val="a3"/>
        <w:spacing w:before="8"/>
        <w:rPr>
          <w:sz w:val="41"/>
        </w:rPr>
      </w:pPr>
    </w:p>
    <w:p w:rsidR="004F3B27" w:rsidRDefault="004F3B27" w:rsidP="004F3B27">
      <w:pPr>
        <w:pStyle w:val="a3"/>
        <w:tabs>
          <w:tab w:val="left" w:pos="5761"/>
        </w:tabs>
        <w:ind w:left="1260"/>
      </w:pPr>
      <w:r>
        <w:t>Директор</w:t>
      </w:r>
      <w:r>
        <w:rPr>
          <w:spacing w:val="-4"/>
        </w:rPr>
        <w:t xml:space="preserve"> </w:t>
      </w:r>
      <w:r>
        <w:t xml:space="preserve">школы: </w:t>
      </w:r>
      <w:r>
        <w:rPr>
          <w:noProof/>
          <w:lang w:eastAsia="ru-RU"/>
        </w:rPr>
        <w:drawing>
          <wp:inline distT="0" distB="0" distL="0" distR="0" wp14:anchorId="201DD946" wp14:editId="34251664">
            <wp:extent cx="829310" cy="92646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М.Б. Титаренко</w:t>
      </w:r>
    </w:p>
    <w:p w:rsidR="006B5BD5" w:rsidRDefault="006B5BD5"/>
    <w:sectPr w:rsidR="006B5BD5" w:rsidSect="004F3B27">
      <w:pgSz w:w="11910" w:h="16840"/>
      <w:pgMar w:top="112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2157"/>
    <w:multiLevelType w:val="hybridMultilevel"/>
    <w:tmpl w:val="6A00FF46"/>
    <w:lvl w:ilvl="0" w:tplc="C09E192E">
      <w:start w:val="1"/>
      <w:numFmt w:val="decimal"/>
      <w:lvlText w:val="%1."/>
      <w:lvlJc w:val="left"/>
      <w:pPr>
        <w:ind w:left="929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CE4732">
      <w:numFmt w:val="bullet"/>
      <w:lvlText w:val="•"/>
      <w:lvlJc w:val="left"/>
      <w:pPr>
        <w:ind w:left="1792" w:hanging="430"/>
      </w:pPr>
      <w:rPr>
        <w:rFonts w:hint="default"/>
        <w:lang w:val="ru-RU" w:eastAsia="en-US" w:bidi="ar-SA"/>
      </w:rPr>
    </w:lvl>
    <w:lvl w:ilvl="2" w:tplc="C9E62B70">
      <w:numFmt w:val="bullet"/>
      <w:lvlText w:val="•"/>
      <w:lvlJc w:val="left"/>
      <w:pPr>
        <w:ind w:left="2665" w:hanging="430"/>
      </w:pPr>
      <w:rPr>
        <w:rFonts w:hint="default"/>
        <w:lang w:val="ru-RU" w:eastAsia="en-US" w:bidi="ar-SA"/>
      </w:rPr>
    </w:lvl>
    <w:lvl w:ilvl="3" w:tplc="CADCD9C4">
      <w:numFmt w:val="bullet"/>
      <w:lvlText w:val="•"/>
      <w:lvlJc w:val="left"/>
      <w:pPr>
        <w:ind w:left="3537" w:hanging="430"/>
      </w:pPr>
      <w:rPr>
        <w:rFonts w:hint="default"/>
        <w:lang w:val="ru-RU" w:eastAsia="en-US" w:bidi="ar-SA"/>
      </w:rPr>
    </w:lvl>
    <w:lvl w:ilvl="4" w:tplc="E2207B70">
      <w:numFmt w:val="bullet"/>
      <w:lvlText w:val="•"/>
      <w:lvlJc w:val="left"/>
      <w:pPr>
        <w:ind w:left="4410" w:hanging="430"/>
      </w:pPr>
      <w:rPr>
        <w:rFonts w:hint="default"/>
        <w:lang w:val="ru-RU" w:eastAsia="en-US" w:bidi="ar-SA"/>
      </w:rPr>
    </w:lvl>
    <w:lvl w:ilvl="5" w:tplc="D3C6DCA6">
      <w:numFmt w:val="bullet"/>
      <w:lvlText w:val="•"/>
      <w:lvlJc w:val="left"/>
      <w:pPr>
        <w:ind w:left="5283" w:hanging="430"/>
      </w:pPr>
      <w:rPr>
        <w:rFonts w:hint="default"/>
        <w:lang w:val="ru-RU" w:eastAsia="en-US" w:bidi="ar-SA"/>
      </w:rPr>
    </w:lvl>
    <w:lvl w:ilvl="6" w:tplc="4AB6C0AC">
      <w:numFmt w:val="bullet"/>
      <w:lvlText w:val="•"/>
      <w:lvlJc w:val="left"/>
      <w:pPr>
        <w:ind w:left="6155" w:hanging="430"/>
      </w:pPr>
      <w:rPr>
        <w:rFonts w:hint="default"/>
        <w:lang w:val="ru-RU" w:eastAsia="en-US" w:bidi="ar-SA"/>
      </w:rPr>
    </w:lvl>
    <w:lvl w:ilvl="7" w:tplc="0E08CE9C">
      <w:numFmt w:val="bullet"/>
      <w:lvlText w:val="•"/>
      <w:lvlJc w:val="left"/>
      <w:pPr>
        <w:ind w:left="7028" w:hanging="430"/>
      </w:pPr>
      <w:rPr>
        <w:rFonts w:hint="default"/>
        <w:lang w:val="ru-RU" w:eastAsia="en-US" w:bidi="ar-SA"/>
      </w:rPr>
    </w:lvl>
    <w:lvl w:ilvl="8" w:tplc="C8841022">
      <w:numFmt w:val="bullet"/>
      <w:lvlText w:val="•"/>
      <w:lvlJc w:val="left"/>
      <w:pPr>
        <w:ind w:left="7901" w:hanging="430"/>
      </w:pPr>
      <w:rPr>
        <w:rFonts w:hint="default"/>
        <w:lang w:val="ru-RU" w:eastAsia="en-US" w:bidi="ar-SA"/>
      </w:rPr>
    </w:lvl>
  </w:abstractNum>
  <w:abstractNum w:abstractNumId="1" w15:restartNumberingAfterBreak="0">
    <w:nsid w:val="4B4E2FF3"/>
    <w:multiLevelType w:val="multilevel"/>
    <w:tmpl w:val="8EA4C94A"/>
    <w:lvl w:ilvl="0">
      <w:start w:val="1"/>
      <w:numFmt w:val="decimal"/>
      <w:lvlText w:val="%1"/>
      <w:lvlJc w:val="left"/>
      <w:pPr>
        <w:ind w:left="929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9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6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42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DC"/>
    <w:rsid w:val="003334A6"/>
    <w:rsid w:val="004F3B27"/>
    <w:rsid w:val="006B5BD5"/>
    <w:rsid w:val="00D8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09A21-548A-4E59-A76D-89274EC7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3B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3B2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F3B2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F3B27"/>
    <w:pPr>
      <w:ind w:left="929" w:right="1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2021-06-09T05:26:00Z</dcterms:created>
  <dcterms:modified xsi:type="dcterms:W3CDTF">2021-06-09T05:46:00Z</dcterms:modified>
</cp:coreProperties>
</file>